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0FE98" w14:textId="77777777" w:rsidR="007E6269" w:rsidRPr="007E6269" w:rsidRDefault="007E6269" w:rsidP="007E6269">
      <w:pPr>
        <w:pStyle w:val="Title"/>
        <w:jc w:val="center"/>
      </w:pPr>
      <w:bookmarkStart w:id="0" w:name="_GoBack"/>
      <w:bookmarkEnd w:id="0"/>
      <w:r w:rsidRPr="007E6269">
        <w:t>Pathway Case Study Template</w:t>
      </w:r>
    </w:p>
    <w:p w14:paraId="7DE3B334" w14:textId="77777777" w:rsidR="007E6269" w:rsidRDefault="007E6269" w:rsidP="007E6269">
      <w:pPr>
        <w:rPr>
          <w:b/>
          <w:u w:val="single"/>
        </w:rPr>
      </w:pPr>
    </w:p>
    <w:p w14:paraId="235ED59E" w14:textId="77777777" w:rsidR="007E6269" w:rsidRPr="007E6269" w:rsidRDefault="007E6269" w:rsidP="007E6269">
      <w:pPr>
        <w:pStyle w:val="Heading1"/>
        <w:rPr>
          <w:b/>
        </w:rPr>
      </w:pPr>
      <w:r w:rsidRPr="007E6269">
        <w:rPr>
          <w:b/>
        </w:rPr>
        <w:t>Aim:</w:t>
      </w:r>
    </w:p>
    <w:p w14:paraId="0835CE51" w14:textId="77777777" w:rsidR="007E6269" w:rsidRDefault="007E6269" w:rsidP="007E6269">
      <w:r>
        <w:t>Give an overview of the different pilot pathways that have embedded physical activity interventions to increase physical activity levels in their patient group</w:t>
      </w:r>
    </w:p>
    <w:p w14:paraId="1338AA95" w14:textId="77777777" w:rsidR="007E6269" w:rsidRDefault="007E6269" w:rsidP="007E6269"/>
    <w:p w14:paraId="7FF4CF98" w14:textId="77777777" w:rsidR="007E6269" w:rsidRDefault="007E6269" w:rsidP="007E6269">
      <w:r>
        <w:t xml:space="preserve">Please complete this template to allow your case study to be built into the Active Hospital Toolkit. </w:t>
      </w:r>
    </w:p>
    <w:p w14:paraId="6DCD06A2" w14:textId="77777777" w:rsidR="007E6269" w:rsidRDefault="007E6269" w:rsidP="007E6269"/>
    <w:p w14:paraId="6D845DD3" w14:textId="77777777" w:rsidR="007E6269" w:rsidRDefault="007E6269" w:rsidP="007E6269">
      <w:r>
        <w:t>Case studies have 6 main sections:</w:t>
      </w:r>
    </w:p>
    <w:p w14:paraId="0A1053ED" w14:textId="77777777" w:rsidR="007E6269" w:rsidRDefault="007E6269" w:rsidP="007E6269">
      <w:pPr>
        <w:pStyle w:val="NoSpacing"/>
        <w:numPr>
          <w:ilvl w:val="0"/>
          <w:numId w:val="13"/>
        </w:numPr>
      </w:pPr>
      <w:r>
        <w:t>Pathway introduction</w:t>
      </w:r>
    </w:p>
    <w:p w14:paraId="2F7070B5" w14:textId="77777777" w:rsidR="007E6269" w:rsidRDefault="007E6269" w:rsidP="007E6269">
      <w:pPr>
        <w:pStyle w:val="NoSpacing"/>
        <w:numPr>
          <w:ilvl w:val="0"/>
          <w:numId w:val="13"/>
        </w:numPr>
      </w:pPr>
      <w:r>
        <w:t>Pathway overview</w:t>
      </w:r>
    </w:p>
    <w:p w14:paraId="07A09FC8" w14:textId="77777777" w:rsidR="007E6269" w:rsidRDefault="007E6269" w:rsidP="007E6269">
      <w:pPr>
        <w:pStyle w:val="NoSpacing"/>
        <w:numPr>
          <w:ilvl w:val="0"/>
          <w:numId w:val="13"/>
        </w:numPr>
      </w:pPr>
      <w:r>
        <w:t>Interventions</w:t>
      </w:r>
    </w:p>
    <w:p w14:paraId="381E6ED5" w14:textId="77777777" w:rsidR="007E6269" w:rsidRDefault="007E6269" w:rsidP="007E6269">
      <w:pPr>
        <w:pStyle w:val="NoSpacing"/>
        <w:numPr>
          <w:ilvl w:val="0"/>
          <w:numId w:val="13"/>
        </w:numPr>
      </w:pPr>
      <w:r>
        <w:t>Outcomes</w:t>
      </w:r>
    </w:p>
    <w:p w14:paraId="028EBD8B" w14:textId="77777777" w:rsidR="007E6269" w:rsidRDefault="007E6269" w:rsidP="007E6269">
      <w:pPr>
        <w:pStyle w:val="NoSpacing"/>
        <w:numPr>
          <w:ilvl w:val="0"/>
          <w:numId w:val="13"/>
        </w:numPr>
      </w:pPr>
      <w:r>
        <w:t xml:space="preserve">Top Tips &amp; reflections </w:t>
      </w:r>
    </w:p>
    <w:p w14:paraId="390A4102" w14:textId="77777777" w:rsidR="007E6269" w:rsidRDefault="007E6269" w:rsidP="007E6269">
      <w:pPr>
        <w:pStyle w:val="NoSpacing"/>
        <w:numPr>
          <w:ilvl w:val="0"/>
          <w:numId w:val="13"/>
        </w:numPr>
      </w:pPr>
      <w:r>
        <w:t>Resources</w:t>
      </w:r>
    </w:p>
    <w:p w14:paraId="596CB674" w14:textId="77777777" w:rsidR="007E6269" w:rsidRDefault="007E6269" w:rsidP="007E6269">
      <w:r>
        <w:t xml:space="preserve"> </w:t>
      </w:r>
    </w:p>
    <w:p w14:paraId="3AA070FC" w14:textId="77777777" w:rsidR="007E6269" w:rsidRPr="007E6269" w:rsidRDefault="007E6269" w:rsidP="007E6269">
      <w:pPr>
        <w:pStyle w:val="Heading2"/>
        <w:rPr>
          <w:b/>
        </w:rPr>
      </w:pPr>
      <w:r w:rsidRPr="007E6269">
        <w:rPr>
          <w:b/>
        </w:rPr>
        <w:t>Pathway type:</w:t>
      </w:r>
    </w:p>
    <w:p w14:paraId="381B3C27" w14:textId="77777777" w:rsidR="007E6269" w:rsidRDefault="007E6269" w:rsidP="007E62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0"/>
        <w:gridCol w:w="403"/>
      </w:tblGrid>
      <w:tr w:rsidR="007E6269" w:rsidRPr="001F51CF" w14:paraId="393407E6" w14:textId="77777777" w:rsidTr="00D73BF5">
        <w:trPr>
          <w:trHeight w:val="293"/>
        </w:trPr>
        <w:tc>
          <w:tcPr>
            <w:tcW w:w="2540" w:type="dxa"/>
          </w:tcPr>
          <w:p w14:paraId="07DF7E63" w14:textId="77777777" w:rsidR="007E6269" w:rsidRPr="001F51CF" w:rsidRDefault="007E6269" w:rsidP="00D73BF5">
            <w:r w:rsidRPr="001F51CF">
              <w:t>Outpatient</w:t>
            </w:r>
          </w:p>
        </w:tc>
        <w:tc>
          <w:tcPr>
            <w:tcW w:w="403" w:type="dxa"/>
          </w:tcPr>
          <w:p w14:paraId="240043C1" w14:textId="77777777" w:rsidR="007E6269" w:rsidRPr="001F51CF" w:rsidRDefault="007E6269" w:rsidP="00D73BF5"/>
        </w:tc>
      </w:tr>
      <w:tr w:rsidR="007E6269" w:rsidRPr="001F51CF" w14:paraId="59286363" w14:textId="77777777" w:rsidTr="00D73BF5">
        <w:trPr>
          <w:trHeight w:val="302"/>
        </w:trPr>
        <w:tc>
          <w:tcPr>
            <w:tcW w:w="2540" w:type="dxa"/>
          </w:tcPr>
          <w:p w14:paraId="1C1FD2A8" w14:textId="77777777" w:rsidR="007E6269" w:rsidRPr="001F51CF" w:rsidRDefault="007E6269" w:rsidP="00D73BF5">
            <w:r w:rsidRPr="001F51CF">
              <w:t>Medical pathway</w:t>
            </w:r>
          </w:p>
        </w:tc>
        <w:tc>
          <w:tcPr>
            <w:tcW w:w="403" w:type="dxa"/>
          </w:tcPr>
          <w:p w14:paraId="0BE1312E" w14:textId="77777777" w:rsidR="007E6269" w:rsidRPr="001F51CF" w:rsidRDefault="007E6269" w:rsidP="00D73BF5"/>
        </w:tc>
      </w:tr>
      <w:tr w:rsidR="007E6269" w:rsidRPr="001F51CF" w14:paraId="7A6D30BE" w14:textId="77777777" w:rsidTr="00D73BF5">
        <w:trPr>
          <w:trHeight w:val="293"/>
        </w:trPr>
        <w:tc>
          <w:tcPr>
            <w:tcW w:w="2540" w:type="dxa"/>
          </w:tcPr>
          <w:p w14:paraId="7D79B736" w14:textId="77777777" w:rsidR="007E6269" w:rsidRPr="001F51CF" w:rsidRDefault="007E6269" w:rsidP="00D73BF5">
            <w:r w:rsidRPr="001F51CF">
              <w:t>Surgical pathway</w:t>
            </w:r>
          </w:p>
        </w:tc>
        <w:tc>
          <w:tcPr>
            <w:tcW w:w="403" w:type="dxa"/>
          </w:tcPr>
          <w:p w14:paraId="41768230" w14:textId="77777777" w:rsidR="007E6269" w:rsidRPr="001F51CF" w:rsidRDefault="007E6269" w:rsidP="00D73BF5"/>
        </w:tc>
      </w:tr>
      <w:tr w:rsidR="007E6269" w:rsidRPr="001F51CF" w14:paraId="7E46366D" w14:textId="77777777" w:rsidTr="00D73BF5">
        <w:trPr>
          <w:trHeight w:val="302"/>
        </w:trPr>
        <w:tc>
          <w:tcPr>
            <w:tcW w:w="2540" w:type="dxa"/>
          </w:tcPr>
          <w:p w14:paraId="49F3E9E6" w14:textId="77777777" w:rsidR="007E6269" w:rsidRPr="001F51CF" w:rsidRDefault="007E6269" w:rsidP="00D73BF5">
            <w:r w:rsidRPr="001F51CF">
              <w:t>Chronic Condition</w:t>
            </w:r>
          </w:p>
        </w:tc>
        <w:tc>
          <w:tcPr>
            <w:tcW w:w="403" w:type="dxa"/>
          </w:tcPr>
          <w:p w14:paraId="2D610694" w14:textId="77777777" w:rsidR="007E6269" w:rsidRPr="001F51CF" w:rsidRDefault="007E6269" w:rsidP="00D73BF5"/>
        </w:tc>
      </w:tr>
    </w:tbl>
    <w:p w14:paraId="66A2EB8E" w14:textId="77777777" w:rsidR="007E6269" w:rsidRDefault="007E6269" w:rsidP="007E6269"/>
    <w:p w14:paraId="65364ABE" w14:textId="77777777" w:rsidR="007E6269" w:rsidRDefault="007E6269" w:rsidP="007E6269"/>
    <w:p w14:paraId="6EDE360F" w14:textId="77777777" w:rsidR="007E6269" w:rsidRDefault="007E6269" w:rsidP="007E6269"/>
    <w:p w14:paraId="5DCCD1E3" w14:textId="77777777" w:rsidR="007E6269" w:rsidRDefault="007E6269" w:rsidP="007E6269"/>
    <w:p w14:paraId="159CD5A6" w14:textId="77777777" w:rsidR="007E6269" w:rsidRDefault="007E6269" w:rsidP="007E6269"/>
    <w:p w14:paraId="3CBCEF29" w14:textId="77777777" w:rsidR="007E6269" w:rsidRDefault="007E6269" w:rsidP="007E6269"/>
    <w:p w14:paraId="372FD807" w14:textId="77777777" w:rsidR="007E6269" w:rsidRDefault="007E6269" w:rsidP="007E6269"/>
    <w:p w14:paraId="417F601B" w14:textId="77777777" w:rsidR="007E6269" w:rsidRDefault="007E6269" w:rsidP="007E6269"/>
    <w:p w14:paraId="4E96C44C" w14:textId="77777777" w:rsidR="007E6269" w:rsidRDefault="007E6269" w:rsidP="007E6269"/>
    <w:p w14:paraId="08F5854F" w14:textId="77777777" w:rsidR="007E6269" w:rsidRDefault="007E6269" w:rsidP="007E6269"/>
    <w:p w14:paraId="4E07D82D" w14:textId="77777777" w:rsidR="007E6269" w:rsidRDefault="007E6269" w:rsidP="007E6269"/>
    <w:p w14:paraId="1DFD2432" w14:textId="77777777" w:rsidR="007E6269" w:rsidRDefault="007E6269" w:rsidP="007E6269"/>
    <w:p w14:paraId="13625095" w14:textId="77777777" w:rsidR="007E6269" w:rsidRDefault="007E6269" w:rsidP="007E6269"/>
    <w:p w14:paraId="3DBA235E" w14:textId="77777777" w:rsidR="007E6269" w:rsidRDefault="007E6269" w:rsidP="007E6269"/>
    <w:p w14:paraId="28EBB2AE" w14:textId="77777777" w:rsidR="007E6269" w:rsidRDefault="007E6269" w:rsidP="007E6269"/>
    <w:p w14:paraId="75327567" w14:textId="77777777" w:rsidR="007E6269" w:rsidRDefault="007E6269" w:rsidP="007E6269"/>
    <w:p w14:paraId="13339F73" w14:textId="77777777" w:rsidR="007E6269" w:rsidRDefault="007E6269" w:rsidP="007E6269"/>
    <w:p w14:paraId="3E78B1BB" w14:textId="77777777" w:rsidR="007E6269" w:rsidRPr="007E6269" w:rsidRDefault="007E6269" w:rsidP="007E6269">
      <w:pPr>
        <w:pStyle w:val="Heading2"/>
        <w:numPr>
          <w:ilvl w:val="0"/>
          <w:numId w:val="14"/>
        </w:numPr>
        <w:rPr>
          <w:b/>
        </w:rPr>
      </w:pPr>
      <w:r w:rsidRPr="007E6269">
        <w:rPr>
          <w:b/>
        </w:rPr>
        <w:t>Pathway introduction</w:t>
      </w:r>
    </w:p>
    <w:p w14:paraId="37471A31" w14:textId="77777777" w:rsidR="007E6269" w:rsidRDefault="007E6269" w:rsidP="007E6269">
      <w:pPr>
        <w:rPr>
          <w:i/>
        </w:rPr>
      </w:pPr>
      <w:r>
        <w:rPr>
          <w:i/>
        </w:rPr>
        <w:t xml:space="preserve">Describe the context of this patient pathway, including why moving more matters for your patients including relevant literature and references. </w:t>
      </w:r>
    </w:p>
    <w:p w14:paraId="3DC499AD" w14:textId="77777777" w:rsidR="007E6269" w:rsidRPr="003E2D72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484D73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D0192F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62E2D7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A4FF83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EB3847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DAB903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F86AEC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2AE0D6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004A4F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2F8700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5ADDB9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F8CA11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6CA912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CBB748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433C84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757B5A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0A1F03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547E8C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878D23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3E4E1B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474C34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436465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6F5A0C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DE52A7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15B7C6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37D802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669D97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B89407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9EE88A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39B54E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ED2C3A" w14:textId="77777777" w:rsidR="007E6269" w:rsidRDefault="007E6269" w:rsidP="007E6269"/>
    <w:p w14:paraId="474E397A" w14:textId="77777777" w:rsidR="007E6269" w:rsidRDefault="007E6269" w:rsidP="007E6269"/>
    <w:p w14:paraId="1EFFDDFB" w14:textId="77777777" w:rsidR="007E6269" w:rsidRDefault="007E6269" w:rsidP="007E6269"/>
    <w:p w14:paraId="58F3A5CC" w14:textId="77777777" w:rsidR="007E6269" w:rsidRDefault="007E6269" w:rsidP="007E6269"/>
    <w:p w14:paraId="162C651E" w14:textId="77777777" w:rsidR="007E6269" w:rsidRDefault="007E6269" w:rsidP="007E6269"/>
    <w:p w14:paraId="402FF9DA" w14:textId="77777777" w:rsidR="007E6269" w:rsidRDefault="007E6269" w:rsidP="007E6269"/>
    <w:p w14:paraId="0B9104C1" w14:textId="77777777" w:rsidR="007E6269" w:rsidRDefault="007E6269" w:rsidP="007E6269"/>
    <w:p w14:paraId="55700A72" w14:textId="77777777" w:rsidR="007E6269" w:rsidRDefault="007E6269" w:rsidP="007E6269"/>
    <w:p w14:paraId="464DA94E" w14:textId="77777777" w:rsidR="007E6269" w:rsidRDefault="007E6269" w:rsidP="007E6269"/>
    <w:p w14:paraId="2C64F2C6" w14:textId="77777777" w:rsidR="007E6269" w:rsidRDefault="007E6269" w:rsidP="007E6269"/>
    <w:p w14:paraId="37C25CD0" w14:textId="77777777" w:rsidR="007E6269" w:rsidRDefault="007E6269" w:rsidP="007E6269"/>
    <w:p w14:paraId="3EC6A46E" w14:textId="77777777" w:rsidR="007E6269" w:rsidRPr="007E6269" w:rsidRDefault="007E6269" w:rsidP="007E6269">
      <w:pPr>
        <w:pStyle w:val="Heading2"/>
        <w:numPr>
          <w:ilvl w:val="0"/>
          <w:numId w:val="14"/>
        </w:numPr>
        <w:rPr>
          <w:b/>
        </w:rPr>
      </w:pPr>
      <w:r w:rsidRPr="007E6269">
        <w:rPr>
          <w:b/>
        </w:rPr>
        <w:t>Pathway overview</w:t>
      </w:r>
    </w:p>
    <w:p w14:paraId="3D847DCF" w14:textId="77777777" w:rsidR="007E6269" w:rsidRDefault="007E6269" w:rsidP="007E6269">
      <w:pPr>
        <w:pStyle w:val="NoSpacing"/>
        <w:rPr>
          <w:i/>
        </w:rPr>
      </w:pPr>
      <w:r w:rsidRPr="007E6269">
        <w:rPr>
          <w:i/>
        </w:rPr>
        <w:t>Complete the patie</w:t>
      </w:r>
      <w:r>
        <w:rPr>
          <w:i/>
        </w:rPr>
        <w:t xml:space="preserve">nt journey in the pathway step. </w:t>
      </w:r>
      <w:r w:rsidRPr="007E6269">
        <w:rPr>
          <w:i/>
        </w:rPr>
        <w:t xml:space="preserve">You can have up to 4 steps. </w:t>
      </w:r>
    </w:p>
    <w:p w14:paraId="5B790F8C" w14:textId="77777777" w:rsidR="007E6269" w:rsidRDefault="007E6269" w:rsidP="007E6269">
      <w:pPr>
        <w:pStyle w:val="NoSpacing"/>
        <w:rPr>
          <w:i/>
        </w:rPr>
      </w:pPr>
    </w:p>
    <w:p w14:paraId="4E565988" w14:textId="77777777" w:rsidR="007E6269" w:rsidRDefault="007E6269" w:rsidP="007E6269">
      <w:pPr>
        <w:pStyle w:val="NoSpacing"/>
        <w:rPr>
          <w:i/>
        </w:rPr>
      </w:pPr>
      <w:r w:rsidRPr="007E6269">
        <w:rPr>
          <w:i/>
        </w:rPr>
        <w:t xml:space="preserve">Direct interventions related to each step are completed below – these are the interventions that staff have with their </w:t>
      </w:r>
      <w:proofErr w:type="gramStart"/>
      <w:r w:rsidRPr="007E6269">
        <w:rPr>
          <w:i/>
        </w:rPr>
        <w:t>patients</w:t>
      </w:r>
      <w:proofErr w:type="gramEnd"/>
      <w:r w:rsidRPr="007E6269">
        <w:rPr>
          <w:i/>
        </w:rPr>
        <w:t xml:space="preserve"> e.g. motivational interviews / use of patient information leaflets / exercise class. </w:t>
      </w:r>
    </w:p>
    <w:p w14:paraId="0D857166" w14:textId="77777777" w:rsidR="007E6269" w:rsidRDefault="007E6269" w:rsidP="007E6269">
      <w:pPr>
        <w:pStyle w:val="NoSpacing"/>
        <w:rPr>
          <w:i/>
        </w:rPr>
      </w:pPr>
    </w:p>
    <w:p w14:paraId="5734AAC0" w14:textId="61B590EB" w:rsidR="007E6269" w:rsidRPr="007E6269" w:rsidRDefault="007E6269" w:rsidP="007E6269">
      <w:pPr>
        <w:pStyle w:val="NoSpacing"/>
        <w:rPr>
          <w:i/>
        </w:rPr>
      </w:pPr>
      <w:r w:rsidRPr="007E6269">
        <w:rPr>
          <w:i/>
        </w:rPr>
        <w:t xml:space="preserve">Indirect interventions are those that support the pathway but are not directly aimed at </w:t>
      </w:r>
      <w:proofErr w:type="gramStart"/>
      <w:r w:rsidRPr="007E6269">
        <w:rPr>
          <w:i/>
        </w:rPr>
        <w:t>patients</w:t>
      </w:r>
      <w:proofErr w:type="gramEnd"/>
      <w:r w:rsidRPr="007E6269">
        <w:rPr>
          <w:i/>
        </w:rPr>
        <w:t xml:space="preserve"> e.g.  </w:t>
      </w:r>
      <w:proofErr w:type="gramStart"/>
      <w:r w:rsidRPr="007E6269">
        <w:rPr>
          <w:i/>
        </w:rPr>
        <w:t>environment</w:t>
      </w:r>
      <w:proofErr w:type="gramEnd"/>
      <w:r w:rsidRPr="007E6269">
        <w:rPr>
          <w:i/>
        </w:rPr>
        <w:t xml:space="preserve"> changes including posters / training for staff / governance framework. </w:t>
      </w:r>
    </w:p>
    <w:p w14:paraId="2127F982" w14:textId="3F61F6CC" w:rsidR="007E6269" w:rsidRDefault="007E6269" w:rsidP="007E626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  <w:gridCol w:w="2286"/>
        <w:gridCol w:w="2286"/>
        <w:gridCol w:w="2287"/>
      </w:tblGrid>
      <w:tr w:rsidR="007E6269" w14:paraId="503F54B9" w14:textId="77777777" w:rsidTr="00D73BF5">
        <w:trPr>
          <w:trHeight w:val="1272"/>
        </w:trPr>
        <w:tc>
          <w:tcPr>
            <w:tcW w:w="2286" w:type="dxa"/>
          </w:tcPr>
          <w:p w14:paraId="159BC739" w14:textId="77777777" w:rsidR="007E6269" w:rsidRPr="007E6269" w:rsidRDefault="007E6269" w:rsidP="007E6269">
            <w:pPr>
              <w:pStyle w:val="NoSpacing"/>
            </w:pPr>
            <w:r w:rsidRPr="007E6269">
              <w:t>Pathway Step 1</w:t>
            </w:r>
          </w:p>
          <w:p w14:paraId="143684C4" w14:textId="77777777" w:rsidR="007E6269" w:rsidRPr="007E6269" w:rsidRDefault="007E6269" w:rsidP="007E6269">
            <w:pPr>
              <w:pStyle w:val="NoSpacing"/>
            </w:pPr>
          </w:p>
          <w:p w14:paraId="0A900961" w14:textId="77777777" w:rsidR="007E6269" w:rsidRDefault="007E6269" w:rsidP="007E6269">
            <w:pPr>
              <w:pStyle w:val="NoSpacing"/>
            </w:pPr>
          </w:p>
          <w:p w14:paraId="2C45C0BC" w14:textId="77777777" w:rsidR="007E6269" w:rsidRDefault="007E6269" w:rsidP="007E6269">
            <w:pPr>
              <w:pStyle w:val="NoSpacing"/>
            </w:pPr>
          </w:p>
          <w:p w14:paraId="4FBC4D27" w14:textId="77777777" w:rsidR="007E6269" w:rsidRDefault="007E6269" w:rsidP="007E6269">
            <w:pPr>
              <w:pStyle w:val="NoSpacing"/>
            </w:pPr>
          </w:p>
          <w:p w14:paraId="05E8BE7E" w14:textId="77777777" w:rsidR="007E6269" w:rsidRDefault="007E6269" w:rsidP="007E6269">
            <w:pPr>
              <w:pStyle w:val="NoSpacing"/>
            </w:pPr>
          </w:p>
          <w:p w14:paraId="4CE09BC6" w14:textId="77777777" w:rsidR="007E6269" w:rsidRDefault="007E6269" w:rsidP="007E6269">
            <w:pPr>
              <w:pStyle w:val="NoSpacing"/>
            </w:pPr>
          </w:p>
          <w:p w14:paraId="5FC4D704" w14:textId="77777777" w:rsidR="007E6269" w:rsidRDefault="007E6269" w:rsidP="007E6269">
            <w:pPr>
              <w:pStyle w:val="NoSpacing"/>
            </w:pPr>
          </w:p>
          <w:p w14:paraId="1D79975C" w14:textId="77777777" w:rsidR="007E6269" w:rsidRDefault="007E6269" w:rsidP="007E6269">
            <w:pPr>
              <w:pStyle w:val="NoSpacing"/>
            </w:pPr>
          </w:p>
          <w:p w14:paraId="0AFFB0DC" w14:textId="77777777" w:rsidR="007E6269" w:rsidRPr="007E6269" w:rsidRDefault="007E6269" w:rsidP="007E6269">
            <w:pPr>
              <w:pStyle w:val="NoSpacing"/>
            </w:pPr>
          </w:p>
          <w:p w14:paraId="52C48E3A" w14:textId="77777777" w:rsidR="007E6269" w:rsidRPr="007E6269" w:rsidRDefault="007E6269" w:rsidP="007E6269">
            <w:pPr>
              <w:pStyle w:val="NoSpacing"/>
            </w:pPr>
          </w:p>
        </w:tc>
        <w:tc>
          <w:tcPr>
            <w:tcW w:w="2286" w:type="dxa"/>
          </w:tcPr>
          <w:p w14:paraId="5991258E" w14:textId="77777777" w:rsidR="007E6269" w:rsidRPr="007E6269" w:rsidRDefault="007E6269" w:rsidP="007E6269">
            <w:pPr>
              <w:pStyle w:val="NoSpacing"/>
            </w:pPr>
            <w:r w:rsidRPr="007E6269">
              <w:t>Pathway Step 2</w:t>
            </w:r>
          </w:p>
        </w:tc>
        <w:tc>
          <w:tcPr>
            <w:tcW w:w="2286" w:type="dxa"/>
          </w:tcPr>
          <w:p w14:paraId="305A944D" w14:textId="77777777" w:rsidR="007E6269" w:rsidRPr="007E6269" w:rsidRDefault="007E6269" w:rsidP="007E6269">
            <w:pPr>
              <w:pStyle w:val="NoSpacing"/>
            </w:pPr>
            <w:r w:rsidRPr="007E6269">
              <w:t>Pathway Step 3</w:t>
            </w:r>
          </w:p>
        </w:tc>
        <w:tc>
          <w:tcPr>
            <w:tcW w:w="2286" w:type="dxa"/>
          </w:tcPr>
          <w:p w14:paraId="1DF80E0A" w14:textId="77777777" w:rsidR="007E6269" w:rsidRPr="007E6269" w:rsidRDefault="007E6269" w:rsidP="007E6269">
            <w:pPr>
              <w:pStyle w:val="NoSpacing"/>
            </w:pPr>
            <w:r w:rsidRPr="007E6269">
              <w:t>Pathway Step 4</w:t>
            </w:r>
          </w:p>
        </w:tc>
      </w:tr>
      <w:tr w:rsidR="007E6269" w14:paraId="241CB805" w14:textId="77777777" w:rsidTr="00D73BF5">
        <w:trPr>
          <w:trHeight w:val="1908"/>
        </w:trPr>
        <w:tc>
          <w:tcPr>
            <w:tcW w:w="2286" w:type="dxa"/>
          </w:tcPr>
          <w:p w14:paraId="28A214CD" w14:textId="77777777" w:rsidR="007E6269" w:rsidRPr="007E6269" w:rsidRDefault="007E6269" w:rsidP="007E6269">
            <w:pPr>
              <w:pStyle w:val="NoSpacing"/>
            </w:pPr>
            <w:r w:rsidRPr="007E6269">
              <w:t>Direct Interventions</w:t>
            </w:r>
          </w:p>
          <w:p w14:paraId="6D04BCE9" w14:textId="77777777" w:rsidR="007E6269" w:rsidRPr="007E6269" w:rsidRDefault="007E6269" w:rsidP="007E6269">
            <w:pPr>
              <w:pStyle w:val="NoSpacing"/>
            </w:pPr>
          </w:p>
          <w:p w14:paraId="69D01893" w14:textId="77777777" w:rsidR="007E6269" w:rsidRDefault="007E6269" w:rsidP="007E6269">
            <w:pPr>
              <w:pStyle w:val="NoSpacing"/>
            </w:pPr>
          </w:p>
          <w:p w14:paraId="0E30A31E" w14:textId="77777777" w:rsidR="007E6269" w:rsidRDefault="007E6269" w:rsidP="007E6269">
            <w:pPr>
              <w:pStyle w:val="NoSpacing"/>
            </w:pPr>
          </w:p>
          <w:p w14:paraId="7AEE7C67" w14:textId="77777777" w:rsidR="007E6269" w:rsidRDefault="007E6269" w:rsidP="007E6269">
            <w:pPr>
              <w:pStyle w:val="NoSpacing"/>
            </w:pPr>
          </w:p>
          <w:p w14:paraId="2A2778B3" w14:textId="77777777" w:rsidR="007E6269" w:rsidRDefault="007E6269" w:rsidP="007E6269">
            <w:pPr>
              <w:pStyle w:val="NoSpacing"/>
            </w:pPr>
          </w:p>
          <w:p w14:paraId="62878E1C" w14:textId="77777777" w:rsidR="007E6269" w:rsidRDefault="007E6269" w:rsidP="007E6269">
            <w:pPr>
              <w:pStyle w:val="NoSpacing"/>
            </w:pPr>
          </w:p>
          <w:p w14:paraId="0563A83C" w14:textId="77777777" w:rsidR="007E6269" w:rsidRDefault="007E6269" w:rsidP="007E6269">
            <w:pPr>
              <w:pStyle w:val="NoSpacing"/>
            </w:pPr>
          </w:p>
          <w:p w14:paraId="5B39B407" w14:textId="77777777" w:rsidR="007E6269" w:rsidRPr="007E6269" w:rsidRDefault="007E6269" w:rsidP="007E6269">
            <w:pPr>
              <w:pStyle w:val="NoSpacing"/>
            </w:pPr>
          </w:p>
          <w:p w14:paraId="6F4BA8D3" w14:textId="77777777" w:rsidR="007E6269" w:rsidRPr="007E6269" w:rsidRDefault="007E6269" w:rsidP="007E6269">
            <w:pPr>
              <w:pStyle w:val="NoSpacing"/>
            </w:pPr>
          </w:p>
          <w:p w14:paraId="4498964C" w14:textId="77777777" w:rsidR="007E6269" w:rsidRPr="007E6269" w:rsidRDefault="007E6269" w:rsidP="007E6269">
            <w:pPr>
              <w:pStyle w:val="NoSpacing"/>
            </w:pPr>
          </w:p>
        </w:tc>
        <w:tc>
          <w:tcPr>
            <w:tcW w:w="2286" w:type="dxa"/>
          </w:tcPr>
          <w:p w14:paraId="2CCAADD0" w14:textId="77777777" w:rsidR="007E6269" w:rsidRPr="007E6269" w:rsidRDefault="007E6269" w:rsidP="007E6269">
            <w:pPr>
              <w:pStyle w:val="NoSpacing"/>
            </w:pPr>
            <w:r w:rsidRPr="007E6269">
              <w:t>Direct Interventions</w:t>
            </w:r>
          </w:p>
        </w:tc>
        <w:tc>
          <w:tcPr>
            <w:tcW w:w="2286" w:type="dxa"/>
          </w:tcPr>
          <w:p w14:paraId="767AD3FC" w14:textId="77777777" w:rsidR="007E6269" w:rsidRPr="007E6269" w:rsidRDefault="007E6269" w:rsidP="007E6269">
            <w:pPr>
              <w:pStyle w:val="NoSpacing"/>
            </w:pPr>
            <w:r w:rsidRPr="007E6269">
              <w:t>Direct Interventions</w:t>
            </w:r>
          </w:p>
        </w:tc>
        <w:tc>
          <w:tcPr>
            <w:tcW w:w="2286" w:type="dxa"/>
          </w:tcPr>
          <w:p w14:paraId="61235910" w14:textId="77777777" w:rsidR="007E6269" w:rsidRPr="007E6269" w:rsidRDefault="007E6269" w:rsidP="007E6269">
            <w:pPr>
              <w:pStyle w:val="NoSpacing"/>
            </w:pPr>
            <w:r w:rsidRPr="007E6269">
              <w:t>Direct Interventions</w:t>
            </w:r>
          </w:p>
        </w:tc>
      </w:tr>
      <w:tr w:rsidR="007E6269" w14:paraId="2BB6D5AA" w14:textId="77777777" w:rsidTr="00D73BF5">
        <w:trPr>
          <w:trHeight w:val="1596"/>
        </w:trPr>
        <w:tc>
          <w:tcPr>
            <w:tcW w:w="9145" w:type="dxa"/>
            <w:gridSpan w:val="4"/>
          </w:tcPr>
          <w:p w14:paraId="7CCC5F4B" w14:textId="77777777" w:rsidR="007E6269" w:rsidRPr="007E6269" w:rsidRDefault="007E6269" w:rsidP="007E6269">
            <w:pPr>
              <w:pStyle w:val="NoSpacing"/>
            </w:pPr>
            <w:r w:rsidRPr="007E6269">
              <w:t>Indirect interventions</w:t>
            </w:r>
          </w:p>
          <w:p w14:paraId="4770CB63" w14:textId="77777777" w:rsidR="007E6269" w:rsidRDefault="007E6269" w:rsidP="007E6269">
            <w:pPr>
              <w:pStyle w:val="NoSpacing"/>
            </w:pPr>
          </w:p>
          <w:p w14:paraId="3E13B938" w14:textId="77777777" w:rsidR="007E6269" w:rsidRDefault="007E6269" w:rsidP="007E6269">
            <w:pPr>
              <w:pStyle w:val="NoSpacing"/>
            </w:pPr>
          </w:p>
          <w:p w14:paraId="15B569AB" w14:textId="77777777" w:rsidR="007E6269" w:rsidRDefault="007E6269" w:rsidP="007E6269">
            <w:pPr>
              <w:pStyle w:val="NoSpacing"/>
            </w:pPr>
          </w:p>
          <w:p w14:paraId="6BA3942B" w14:textId="77777777" w:rsidR="007E6269" w:rsidRDefault="007E6269" w:rsidP="007E6269">
            <w:pPr>
              <w:pStyle w:val="NoSpacing"/>
            </w:pPr>
          </w:p>
          <w:p w14:paraId="7D7827A9" w14:textId="77777777" w:rsidR="007E6269" w:rsidRDefault="007E6269" w:rsidP="007E6269">
            <w:pPr>
              <w:pStyle w:val="NoSpacing"/>
            </w:pPr>
          </w:p>
          <w:p w14:paraId="059669C5" w14:textId="77777777" w:rsidR="007E6269" w:rsidRDefault="007E6269" w:rsidP="007E6269">
            <w:pPr>
              <w:pStyle w:val="NoSpacing"/>
            </w:pPr>
          </w:p>
          <w:p w14:paraId="4D377AA4" w14:textId="77777777" w:rsidR="007E6269" w:rsidRPr="007E6269" w:rsidRDefault="007E6269" w:rsidP="007E6269">
            <w:pPr>
              <w:pStyle w:val="NoSpacing"/>
            </w:pPr>
          </w:p>
          <w:p w14:paraId="6468D213" w14:textId="77777777" w:rsidR="007E6269" w:rsidRPr="007E6269" w:rsidRDefault="007E6269" w:rsidP="007E6269">
            <w:pPr>
              <w:pStyle w:val="NoSpacing"/>
            </w:pPr>
          </w:p>
          <w:p w14:paraId="244FFD58" w14:textId="77777777" w:rsidR="007E6269" w:rsidRPr="007E6269" w:rsidRDefault="007E6269" w:rsidP="007E6269">
            <w:pPr>
              <w:pStyle w:val="NoSpacing"/>
            </w:pPr>
          </w:p>
        </w:tc>
      </w:tr>
    </w:tbl>
    <w:p w14:paraId="5C2E1CEF" w14:textId="5491D1C6" w:rsidR="007E6269" w:rsidRDefault="007E6269" w:rsidP="007E6269">
      <w:pPr>
        <w:pStyle w:val="NoSpacing"/>
      </w:pPr>
    </w:p>
    <w:p w14:paraId="79298E0A" w14:textId="77777777" w:rsidR="007E6269" w:rsidRDefault="007E6269" w:rsidP="007E6269">
      <w:pPr>
        <w:pStyle w:val="NoSpacing"/>
      </w:pPr>
    </w:p>
    <w:p w14:paraId="6D0D0BDC" w14:textId="77777777" w:rsidR="007E6269" w:rsidRPr="007E6269" w:rsidRDefault="007E6269" w:rsidP="007E6269">
      <w:pPr>
        <w:pStyle w:val="Heading2"/>
        <w:numPr>
          <w:ilvl w:val="0"/>
          <w:numId w:val="14"/>
        </w:numPr>
        <w:rPr>
          <w:b/>
        </w:rPr>
      </w:pPr>
      <w:r w:rsidRPr="007E6269">
        <w:rPr>
          <w:b/>
        </w:rPr>
        <w:t>Interventions</w:t>
      </w:r>
    </w:p>
    <w:p w14:paraId="288CED76" w14:textId="77777777" w:rsidR="007E6269" w:rsidRDefault="007E6269" w:rsidP="007E6269">
      <w:pPr>
        <w:rPr>
          <w:i/>
        </w:rPr>
      </w:pPr>
      <w:r w:rsidRPr="00482397">
        <w:rPr>
          <w:i/>
        </w:rPr>
        <w:t>List the interventions</w:t>
      </w:r>
      <w:r>
        <w:rPr>
          <w:i/>
        </w:rPr>
        <w:t xml:space="preserve"> that were used in this pathway. Please give an overview of why these were selected and </w:t>
      </w:r>
      <w:r w:rsidRPr="00482397">
        <w:rPr>
          <w:i/>
        </w:rPr>
        <w:t>how they were implemented</w:t>
      </w:r>
      <w:r>
        <w:rPr>
          <w:i/>
        </w:rPr>
        <w:t xml:space="preserve">. </w:t>
      </w:r>
    </w:p>
    <w:p w14:paraId="3DCB1D7D" w14:textId="77777777" w:rsidR="007E6269" w:rsidRDefault="007E6269" w:rsidP="007E6269">
      <w:pPr>
        <w:rPr>
          <w:i/>
        </w:rPr>
      </w:pPr>
    </w:p>
    <w:p w14:paraId="417E88FB" w14:textId="3D9FFD74" w:rsidR="007E6269" w:rsidRDefault="007E6269" w:rsidP="007E6269">
      <w:pPr>
        <w:rPr>
          <w:i/>
        </w:rPr>
      </w:pPr>
      <w:r>
        <w:rPr>
          <w:i/>
        </w:rPr>
        <w:t xml:space="preserve">Within the website these will be links to the resources. </w:t>
      </w:r>
      <w:proofErr w:type="gramStart"/>
      <w:r>
        <w:rPr>
          <w:i/>
        </w:rPr>
        <w:t>e.g</w:t>
      </w:r>
      <w:proofErr w:type="gramEnd"/>
      <w:r>
        <w:rPr>
          <w:i/>
        </w:rPr>
        <w:t xml:space="preserve">. if an intervention was a patient information leaflet detailing exercises this would be linked to a resource section to enable download of that resource. </w:t>
      </w:r>
    </w:p>
    <w:p w14:paraId="2E59D91B" w14:textId="77777777" w:rsidR="007E6269" w:rsidRPr="00B3025E" w:rsidRDefault="007E6269" w:rsidP="007E6269">
      <w:pPr>
        <w:rPr>
          <w:i/>
        </w:rPr>
      </w:pPr>
    </w:p>
    <w:p w14:paraId="47EAA511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CB693A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9086B4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8C5673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DD2FF4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8563A1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4BF5F9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282D2C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59B10C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E9FED0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E14928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C043F9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FC6306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6FC688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2011B8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54902B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2B90AB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59E229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462A45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D057B5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C18EE6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93E6B8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070087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AC1329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67D6BF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A648D5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44FF5A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04EFB7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3E39C4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3AB2A0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E37439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EEA638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6B8165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4FCB5F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39C086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9B9352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6F84EE" w14:textId="77777777" w:rsidR="007E6269" w:rsidRDefault="007E6269" w:rsidP="007E6269"/>
    <w:p w14:paraId="754B9DFC" w14:textId="77777777" w:rsidR="007E6269" w:rsidRDefault="007E6269" w:rsidP="007E6269">
      <w:pPr>
        <w:pStyle w:val="Heading2"/>
      </w:pPr>
    </w:p>
    <w:p w14:paraId="64691052" w14:textId="77777777" w:rsidR="007E6269" w:rsidRPr="003537CF" w:rsidRDefault="007E6269" w:rsidP="007E6269">
      <w:pPr>
        <w:pStyle w:val="Heading2"/>
        <w:numPr>
          <w:ilvl w:val="0"/>
          <w:numId w:val="14"/>
        </w:numPr>
        <w:rPr>
          <w:b/>
        </w:rPr>
      </w:pPr>
      <w:r w:rsidRPr="003537CF">
        <w:rPr>
          <w:b/>
        </w:rPr>
        <w:t>Top Tips</w:t>
      </w:r>
      <w:r>
        <w:rPr>
          <w:b/>
        </w:rPr>
        <w:t xml:space="preserve"> &amp; Reflections</w:t>
      </w:r>
    </w:p>
    <w:p w14:paraId="2DA40D08" w14:textId="77777777" w:rsidR="007E6269" w:rsidRPr="003E2D72" w:rsidRDefault="007E6269" w:rsidP="007E6269">
      <w:pPr>
        <w:rPr>
          <w:i/>
        </w:rPr>
      </w:pPr>
      <w:r w:rsidRPr="00482397">
        <w:rPr>
          <w:i/>
        </w:rPr>
        <w:t>What tips would you give to someone about to set up a similar service?</w:t>
      </w:r>
      <w:r>
        <w:rPr>
          <w:i/>
        </w:rPr>
        <w:t xml:space="preserve"> Think about the c</w:t>
      </w:r>
      <w:r w:rsidRPr="00482397">
        <w:rPr>
          <w:i/>
        </w:rPr>
        <w:t xml:space="preserve">hallenges </w:t>
      </w:r>
      <w:r>
        <w:rPr>
          <w:i/>
        </w:rPr>
        <w:t>that</w:t>
      </w:r>
      <w:r w:rsidRPr="00482397">
        <w:rPr>
          <w:i/>
        </w:rPr>
        <w:t xml:space="preserve"> you encounter and how </w:t>
      </w:r>
      <w:r>
        <w:rPr>
          <w:i/>
        </w:rPr>
        <w:t>you overca</w:t>
      </w:r>
      <w:r w:rsidRPr="00482397">
        <w:rPr>
          <w:i/>
        </w:rPr>
        <w:t xml:space="preserve">me these? </w:t>
      </w:r>
      <w:r>
        <w:rPr>
          <w:i/>
        </w:rPr>
        <w:t xml:space="preserve">Aim for 5 top tips / barriers and suggested solutions. </w:t>
      </w:r>
      <w:r w:rsidRPr="003E2D72">
        <w:rPr>
          <w:i/>
        </w:rPr>
        <w:t xml:space="preserve">What worked well? What was </w:t>
      </w:r>
      <w:r>
        <w:rPr>
          <w:i/>
        </w:rPr>
        <w:t xml:space="preserve">less successful? </w:t>
      </w:r>
    </w:p>
    <w:p w14:paraId="0994AD53" w14:textId="77777777" w:rsidR="007E6269" w:rsidRPr="00482397" w:rsidRDefault="007E6269" w:rsidP="007E6269">
      <w:pPr>
        <w:rPr>
          <w:i/>
        </w:rPr>
      </w:pPr>
    </w:p>
    <w:p w14:paraId="27C9EC38" w14:textId="77777777" w:rsidR="007E6269" w:rsidRDefault="007E6269" w:rsidP="007E6269"/>
    <w:p w14:paraId="0877FA7C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D12E3A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E75656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E81768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D6B56B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FA8C08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DAF7A8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5BBF52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C79E14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0857AE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189610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41B436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AB51A4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67A1C7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B5EE50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846B8C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1E7D26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B409DA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EAB67A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674EB3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42DD7B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3770DB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F14BBC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F364C2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6D2AD0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103A37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9622DB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C3DAFE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B4F4ED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24F9D8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91B3D4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AC961F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07EF64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7797C9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356A12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32ED6A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CAC0D1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53EC70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3CC841" w14:textId="77777777" w:rsidR="007E6269" w:rsidRPr="007E6269" w:rsidRDefault="007E6269" w:rsidP="007E6269">
      <w:pPr>
        <w:pStyle w:val="Heading2"/>
        <w:numPr>
          <w:ilvl w:val="0"/>
          <w:numId w:val="14"/>
        </w:numPr>
        <w:rPr>
          <w:b/>
        </w:rPr>
      </w:pPr>
      <w:r w:rsidRPr="007E6269">
        <w:rPr>
          <w:b/>
        </w:rPr>
        <w:t>Outcomes</w:t>
      </w:r>
    </w:p>
    <w:p w14:paraId="7901839D" w14:textId="6901854F" w:rsidR="007E6269" w:rsidRPr="00482397" w:rsidRDefault="007E6269" w:rsidP="007E6269">
      <w:pPr>
        <w:rPr>
          <w:i/>
        </w:rPr>
      </w:pPr>
      <w:r w:rsidRPr="00482397">
        <w:rPr>
          <w:i/>
        </w:rPr>
        <w:t>Give a brief overview of the outcomes from this pathway (both qualitative and quantitative)</w:t>
      </w:r>
      <w:r>
        <w:rPr>
          <w:i/>
        </w:rPr>
        <w:t>. T</w:t>
      </w:r>
      <w:r w:rsidRPr="00482397">
        <w:rPr>
          <w:i/>
        </w:rPr>
        <w:t>hese can be displayed in a chart / diagram</w:t>
      </w:r>
      <w:r>
        <w:rPr>
          <w:i/>
        </w:rPr>
        <w:t xml:space="preserve"> or with supplementary Excel spreadsheet</w:t>
      </w:r>
      <w:r w:rsidRPr="00482397">
        <w:rPr>
          <w:i/>
        </w:rPr>
        <w:t xml:space="preserve">. </w:t>
      </w:r>
    </w:p>
    <w:p w14:paraId="4A230FC7" w14:textId="77777777" w:rsidR="007E6269" w:rsidRDefault="007E6269" w:rsidP="007E6269"/>
    <w:p w14:paraId="3E2114CB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277EE0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3B03A9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082B48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714E89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DEAE64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D51D41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D001E2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E50894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86E891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94AB22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763ADB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BC8EA6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B9146D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517430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E32B88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09CEEE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546816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29F5ED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CC4816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F6364E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8E1EA9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3B0873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BFC918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9262BA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E25E92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53018B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6F311A" w14:textId="77777777" w:rsidR="007E6269" w:rsidRDefault="007E6269" w:rsidP="007E6269">
      <w:pPr>
        <w:pStyle w:val="ListParagraph"/>
        <w:rPr>
          <w:b/>
        </w:rPr>
      </w:pPr>
    </w:p>
    <w:p w14:paraId="59BB72BC" w14:textId="77777777" w:rsidR="007E6269" w:rsidRDefault="007E6269" w:rsidP="007E6269">
      <w:pPr>
        <w:pStyle w:val="ListParagraph"/>
        <w:rPr>
          <w:b/>
        </w:rPr>
      </w:pPr>
    </w:p>
    <w:p w14:paraId="072D6A4C" w14:textId="77777777" w:rsidR="007E6269" w:rsidRDefault="007E6269" w:rsidP="007E6269">
      <w:pPr>
        <w:pStyle w:val="ListParagraph"/>
        <w:rPr>
          <w:b/>
        </w:rPr>
      </w:pPr>
    </w:p>
    <w:p w14:paraId="74538A79" w14:textId="77777777" w:rsidR="007E6269" w:rsidRDefault="007E6269" w:rsidP="007E6269">
      <w:pPr>
        <w:pStyle w:val="ListParagraph"/>
        <w:rPr>
          <w:b/>
        </w:rPr>
      </w:pPr>
    </w:p>
    <w:p w14:paraId="43F42BE2" w14:textId="77777777" w:rsidR="007E6269" w:rsidRDefault="007E6269" w:rsidP="007E6269">
      <w:pPr>
        <w:pStyle w:val="ListParagraph"/>
        <w:rPr>
          <w:b/>
        </w:rPr>
      </w:pPr>
    </w:p>
    <w:p w14:paraId="0944548C" w14:textId="77777777" w:rsidR="007E6269" w:rsidRDefault="007E6269" w:rsidP="007E6269">
      <w:pPr>
        <w:pStyle w:val="ListParagraph"/>
        <w:rPr>
          <w:b/>
        </w:rPr>
      </w:pPr>
    </w:p>
    <w:p w14:paraId="1D6C315D" w14:textId="77777777" w:rsidR="007E6269" w:rsidRDefault="007E6269" w:rsidP="007E6269">
      <w:pPr>
        <w:pStyle w:val="ListParagraph"/>
        <w:rPr>
          <w:b/>
        </w:rPr>
      </w:pPr>
    </w:p>
    <w:p w14:paraId="5AAE8098" w14:textId="77777777" w:rsidR="007E6269" w:rsidRDefault="007E6269" w:rsidP="007E6269">
      <w:pPr>
        <w:pStyle w:val="ListParagraph"/>
        <w:rPr>
          <w:b/>
        </w:rPr>
      </w:pPr>
    </w:p>
    <w:p w14:paraId="73882FD1" w14:textId="77777777" w:rsidR="007E6269" w:rsidRDefault="007E6269" w:rsidP="007E6269">
      <w:pPr>
        <w:pStyle w:val="ListParagraph"/>
        <w:rPr>
          <w:b/>
        </w:rPr>
      </w:pPr>
    </w:p>
    <w:p w14:paraId="4A9F54A5" w14:textId="77777777" w:rsidR="007E6269" w:rsidRDefault="007E6269" w:rsidP="007E6269">
      <w:pPr>
        <w:pStyle w:val="ListParagraph"/>
        <w:rPr>
          <w:b/>
        </w:rPr>
      </w:pPr>
    </w:p>
    <w:p w14:paraId="5D7F112F" w14:textId="77777777" w:rsidR="007E6269" w:rsidRDefault="007E6269" w:rsidP="007E6269">
      <w:pPr>
        <w:pStyle w:val="ListParagraph"/>
        <w:rPr>
          <w:b/>
        </w:rPr>
      </w:pPr>
    </w:p>
    <w:p w14:paraId="6EC330B5" w14:textId="77777777" w:rsidR="007E6269" w:rsidRDefault="007E6269" w:rsidP="007E6269">
      <w:pPr>
        <w:pStyle w:val="ListParagraph"/>
        <w:rPr>
          <w:b/>
        </w:rPr>
      </w:pPr>
    </w:p>
    <w:p w14:paraId="51307A87" w14:textId="77777777" w:rsidR="007E6269" w:rsidRDefault="007E6269" w:rsidP="007E6269">
      <w:pPr>
        <w:pStyle w:val="ListParagraph"/>
        <w:rPr>
          <w:b/>
        </w:rPr>
      </w:pPr>
    </w:p>
    <w:p w14:paraId="4BD960BD" w14:textId="77777777" w:rsidR="007E6269" w:rsidRDefault="007E6269" w:rsidP="007E6269">
      <w:pPr>
        <w:pStyle w:val="ListParagraph"/>
        <w:rPr>
          <w:b/>
        </w:rPr>
      </w:pPr>
    </w:p>
    <w:p w14:paraId="6D610860" w14:textId="77777777" w:rsidR="007E6269" w:rsidRPr="007E6269" w:rsidRDefault="007E6269" w:rsidP="007E6269">
      <w:pPr>
        <w:pStyle w:val="Heading2"/>
        <w:numPr>
          <w:ilvl w:val="0"/>
          <w:numId w:val="14"/>
        </w:numPr>
        <w:rPr>
          <w:b/>
        </w:rPr>
      </w:pPr>
      <w:r w:rsidRPr="007E6269">
        <w:rPr>
          <w:b/>
        </w:rPr>
        <w:t>Resources:</w:t>
      </w:r>
    </w:p>
    <w:p w14:paraId="3E8B4349" w14:textId="77777777" w:rsidR="007E6269" w:rsidRPr="001F51CF" w:rsidRDefault="007E6269" w:rsidP="007E6269">
      <w:pPr>
        <w:rPr>
          <w:i/>
        </w:rPr>
      </w:pPr>
      <w:r w:rsidRPr="001F51CF">
        <w:rPr>
          <w:i/>
        </w:rPr>
        <w:t xml:space="preserve">Please list the resources that are to be included within the case study. </w:t>
      </w:r>
    </w:p>
    <w:p w14:paraId="7FA11D75" w14:textId="77777777" w:rsidR="007E6269" w:rsidRDefault="007E6269" w:rsidP="007E6269"/>
    <w:p w14:paraId="62F41ED1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4F27CB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B677DA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20CF9F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C9D00B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3F0233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442DF4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A3B1CB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E8B5E0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963940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1F3526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46D809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DA93F5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6AEACE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BEC1A4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17A47E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0E4F8A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0E2BD6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B48E42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C22177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8AA180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62B272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649E80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215B3C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B5D241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4FF010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B97799" w14:textId="77777777" w:rsidR="007E6269" w:rsidRDefault="007E6269" w:rsidP="007E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2DDDA1" w14:textId="77777777" w:rsidR="007E6269" w:rsidRDefault="007E6269" w:rsidP="007E6269">
      <w:pPr>
        <w:pStyle w:val="ListParagraph"/>
        <w:rPr>
          <w:b/>
        </w:rPr>
      </w:pPr>
    </w:p>
    <w:p w14:paraId="3DD6BEF9" w14:textId="2B85949F" w:rsidR="6142A0BB" w:rsidRDefault="6142A0BB" w:rsidP="6142A0BB"/>
    <w:p w14:paraId="161C7906" w14:textId="5D5BA97A" w:rsidR="000B2905" w:rsidRPr="00605F76" w:rsidRDefault="000B2905" w:rsidP="00A56C58"/>
    <w:p w14:paraId="18104573" w14:textId="22E7F054" w:rsidR="00006DAC" w:rsidRPr="00605F76" w:rsidRDefault="00006DAC" w:rsidP="00A56C58">
      <w:pPr>
        <w:pStyle w:val="Quote"/>
      </w:pPr>
    </w:p>
    <w:sectPr w:rsidR="00006DAC" w:rsidRPr="00605F76" w:rsidSect="00D136B8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0AF7D" w14:textId="77777777" w:rsidR="00FE7D75" w:rsidRDefault="00FE7D75" w:rsidP="00A56C58">
      <w:r>
        <w:separator/>
      </w:r>
    </w:p>
  </w:endnote>
  <w:endnote w:type="continuationSeparator" w:id="0">
    <w:p w14:paraId="23E3E491" w14:textId="77777777" w:rsidR="00FE7D75" w:rsidRDefault="00FE7D75" w:rsidP="00A5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Arial"/>
    <w:panose1 w:val="00000400000000000000"/>
    <w:charset w:val="4D"/>
    <w:family w:val="auto"/>
    <w:pitch w:val="variable"/>
    <w:sig w:usb0="00000001" w:usb1="00000003" w:usb2="00000000" w:usb3="00000000" w:csb0="00000197" w:csb1="00000000"/>
  </w:font>
  <w:font w:name="Montserrat ExtraLight">
    <w:altName w:val="Courier New"/>
    <w:panose1 w:val="00000300000000000000"/>
    <w:charset w:val="4D"/>
    <w:family w:val="auto"/>
    <w:pitch w:val="variable"/>
    <w:sig w:usb0="00000001" w:usb1="00000003" w:usb2="00000000" w:usb3="00000000" w:csb0="00000197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7613423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D070F0" w14:textId="259298F6" w:rsidR="00651C32" w:rsidRDefault="00651C32" w:rsidP="00DE71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6A51E9" w14:textId="77777777" w:rsidR="00651C32" w:rsidRDefault="00651C32" w:rsidP="00651C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7760543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06B5D3" w14:textId="551984D6" w:rsidR="00651C32" w:rsidRDefault="00651C32" w:rsidP="00DE71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23D76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30B58C96" w14:textId="4EDF53A5" w:rsidR="31802910" w:rsidRDefault="31802910" w:rsidP="31802910">
    <w:pPr>
      <w:pStyle w:val="Footer"/>
      <w:rPr>
        <w:rStyle w:val="PageNumber"/>
      </w:rPr>
    </w:pPr>
    <w:r>
      <w:t xml:space="preserve">© Moving Medicine 2019                                                                                                                                                  Page </w:t>
    </w:r>
    <w:r w:rsidRPr="31802910">
      <w:rPr>
        <w:rStyle w:val="PageNumber"/>
        <w:noProof/>
      </w:rPr>
      <w:fldChar w:fldCharType="begin"/>
    </w:r>
    <w:r w:rsidRPr="31802910">
      <w:rPr>
        <w:rStyle w:val="PageNumber"/>
        <w:noProof/>
      </w:rPr>
      <w:instrText xml:space="preserve"> PAGE </w:instrText>
    </w:r>
    <w:r w:rsidRPr="31802910">
      <w:rPr>
        <w:rStyle w:val="PageNumber"/>
        <w:noProof/>
      </w:rPr>
      <w:fldChar w:fldCharType="separate"/>
    </w:r>
    <w:r w:rsidR="00723D76">
      <w:rPr>
        <w:rStyle w:val="PageNumber"/>
        <w:noProof/>
      </w:rPr>
      <w:t>8</w:t>
    </w:r>
    <w:r w:rsidRPr="31802910">
      <w:rPr>
        <w:rStyle w:val="PageNumber"/>
        <w:noProof/>
      </w:rPr>
      <w:fldChar w:fldCharType="end"/>
    </w:r>
  </w:p>
  <w:p w14:paraId="69837FE0" w14:textId="1C927FCC" w:rsidR="31802910" w:rsidRDefault="31802910" w:rsidP="3180291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A5EA1" w14:textId="77777777" w:rsidR="00FE7D75" w:rsidRDefault="00FE7D75" w:rsidP="00A56C58">
      <w:r>
        <w:separator/>
      </w:r>
    </w:p>
  </w:footnote>
  <w:footnote w:type="continuationSeparator" w:id="0">
    <w:p w14:paraId="0180BC8D" w14:textId="77777777" w:rsidR="00FE7D75" w:rsidRDefault="00FE7D75" w:rsidP="00A56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97FA4" w14:textId="222E1DEB" w:rsidR="003175B8" w:rsidRDefault="003175B8" w:rsidP="00651C32">
    <w:pPr>
      <w:pStyle w:val="Header"/>
      <w:jc w:val="center"/>
    </w:pPr>
    <w:r>
      <w:rPr>
        <w:noProof/>
      </w:rPr>
      <w:drawing>
        <wp:inline distT="0" distB="0" distL="0" distR="0" wp14:anchorId="5E3E7CFD" wp14:editId="2BD54F6F">
          <wp:extent cx="2677207" cy="13386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ving_Medicine_full_logo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605" cy="1344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C84C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A242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EA10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D6F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0444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4FD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22F3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282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1E8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AE8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265274"/>
    <w:multiLevelType w:val="hybridMultilevel"/>
    <w:tmpl w:val="4B601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53F17"/>
    <w:multiLevelType w:val="hybridMultilevel"/>
    <w:tmpl w:val="77463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84BEB"/>
    <w:multiLevelType w:val="hybridMultilevel"/>
    <w:tmpl w:val="62B67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61BBE"/>
    <w:multiLevelType w:val="hybridMultilevel"/>
    <w:tmpl w:val="F4C6D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05"/>
    <w:rsid w:val="00006DAC"/>
    <w:rsid w:val="000B2905"/>
    <w:rsid w:val="000F5782"/>
    <w:rsid w:val="002827A4"/>
    <w:rsid w:val="003175B8"/>
    <w:rsid w:val="00451F19"/>
    <w:rsid w:val="00521A99"/>
    <w:rsid w:val="0055746E"/>
    <w:rsid w:val="005A7835"/>
    <w:rsid w:val="006055A0"/>
    <w:rsid w:val="00605F76"/>
    <w:rsid w:val="00651C32"/>
    <w:rsid w:val="00656513"/>
    <w:rsid w:val="00723D76"/>
    <w:rsid w:val="00730D2F"/>
    <w:rsid w:val="007A6934"/>
    <w:rsid w:val="007E6269"/>
    <w:rsid w:val="009F6E9E"/>
    <w:rsid w:val="00A4152B"/>
    <w:rsid w:val="00A56C58"/>
    <w:rsid w:val="00B96460"/>
    <w:rsid w:val="00BF23DE"/>
    <w:rsid w:val="00C31245"/>
    <w:rsid w:val="00CA4022"/>
    <w:rsid w:val="00D136B8"/>
    <w:rsid w:val="00D80A7A"/>
    <w:rsid w:val="00FE7D75"/>
    <w:rsid w:val="0ED33A8C"/>
    <w:rsid w:val="31802910"/>
    <w:rsid w:val="6142A0BB"/>
    <w:rsid w:val="6AE2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78578"/>
  <w14:defaultImageDpi w14:val="32767"/>
  <w15:docId w15:val="{9E66F2C4-1184-4E3D-80FE-CD999AB4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C58"/>
    <w:rPr>
      <w:rFonts w:ascii="Montserrat" w:hAnsi="Montserr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C58"/>
    <w:pPr>
      <w:keepNext/>
      <w:keepLines/>
      <w:spacing w:before="240"/>
      <w:outlineLvl w:val="0"/>
    </w:pPr>
    <w:rPr>
      <w:rFonts w:eastAsiaTheme="majorEastAsia" w:cstheme="majorBidi"/>
      <w:color w:val="339BA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C58"/>
    <w:pPr>
      <w:keepNext/>
      <w:keepLines/>
      <w:spacing w:before="40"/>
      <w:outlineLvl w:val="1"/>
    </w:pPr>
    <w:rPr>
      <w:rFonts w:eastAsiaTheme="majorEastAsia" w:cstheme="majorBidi"/>
      <w:color w:val="339BA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6C58"/>
    <w:pPr>
      <w:keepNext/>
      <w:keepLines/>
      <w:spacing w:before="40"/>
      <w:outlineLvl w:val="2"/>
    </w:pPr>
    <w:rPr>
      <w:rFonts w:eastAsiaTheme="majorEastAsia" w:cstheme="majorBidi"/>
      <w:color w:val="22676F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6C58"/>
    <w:pPr>
      <w:keepNext/>
      <w:keepLines/>
      <w:spacing w:before="40"/>
      <w:outlineLvl w:val="3"/>
    </w:pPr>
    <w:rPr>
      <w:rFonts w:ascii="Montserrat Light" w:eastAsiaTheme="majorEastAsia" w:hAnsi="Montserrat Light" w:cstheme="majorBidi"/>
      <w:i/>
      <w:iCs/>
      <w:color w:val="339BA7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6C58"/>
    <w:pPr>
      <w:keepNext/>
      <w:keepLines/>
      <w:spacing w:before="40"/>
      <w:outlineLvl w:val="4"/>
    </w:pPr>
    <w:rPr>
      <w:rFonts w:ascii="Montserrat ExtraLight" w:eastAsiaTheme="majorEastAsia" w:hAnsi="Montserrat ExtraLight" w:cstheme="majorBidi"/>
      <w:color w:val="339BA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C58"/>
    <w:rPr>
      <w:rFonts w:ascii="Montserrat" w:eastAsiaTheme="majorEastAsia" w:hAnsi="Montserrat" w:cstheme="majorBidi"/>
      <w:color w:val="339BA7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56C58"/>
    <w:pPr>
      <w:contextualSpacing/>
    </w:pPr>
    <w:rPr>
      <w:rFonts w:ascii="Montserrat SemiBold" w:eastAsiaTheme="majorEastAsia" w:hAnsi="Montserrat SemiBold" w:cstheme="majorBidi"/>
      <w:b/>
      <w:color w:val="72D256" w:themeColor="accent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C58"/>
    <w:rPr>
      <w:rFonts w:ascii="Montserrat SemiBold" w:eastAsiaTheme="majorEastAsia" w:hAnsi="Montserrat SemiBold" w:cstheme="majorBidi"/>
      <w:b/>
      <w:color w:val="72D256" w:themeColor="accent3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56C58"/>
    <w:rPr>
      <w:rFonts w:ascii="Montserrat" w:eastAsiaTheme="majorEastAsia" w:hAnsi="Montserrat" w:cstheme="majorBidi"/>
      <w:color w:val="339BA7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6C58"/>
    <w:rPr>
      <w:rFonts w:ascii="Montserrat" w:eastAsiaTheme="majorEastAsia" w:hAnsi="Montserrat" w:cstheme="majorBidi"/>
      <w:color w:val="22676F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A56C58"/>
    <w:rPr>
      <w:rFonts w:ascii="Montserrat Light" w:eastAsiaTheme="majorEastAsia" w:hAnsi="Montserrat Light" w:cstheme="majorBidi"/>
      <w:i/>
      <w:iCs/>
      <w:color w:val="339BA7" w:themeColor="accent1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A56C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6C58"/>
    <w:rPr>
      <w:rFonts w:ascii="Montserrat" w:hAnsi="Montserrat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A56C58"/>
    <w:rPr>
      <w:rFonts w:ascii="Montserrat ExtraLight" w:eastAsiaTheme="majorEastAsia" w:hAnsi="Montserrat ExtraLight" w:cstheme="majorBidi"/>
      <w:color w:val="339BA7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3175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B8"/>
    <w:rPr>
      <w:rFonts w:ascii="Montserrat" w:hAnsi="Montserrat"/>
    </w:rPr>
  </w:style>
  <w:style w:type="paragraph" w:styleId="Footer">
    <w:name w:val="footer"/>
    <w:basedOn w:val="Normal"/>
    <w:link w:val="FooterChar"/>
    <w:uiPriority w:val="99"/>
    <w:unhideWhenUsed/>
    <w:rsid w:val="00651C32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51C32"/>
    <w:rPr>
      <w:rFonts w:ascii="Montserrat" w:hAnsi="Montserrat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651C32"/>
    <w:rPr>
      <w:rFonts w:ascii="Montserrat" w:hAnsi="Montserrat"/>
    </w:rPr>
  </w:style>
  <w:style w:type="character" w:styleId="BookTitle">
    <w:name w:val="Book Title"/>
    <w:basedOn w:val="DefaultParagraphFont"/>
    <w:uiPriority w:val="33"/>
    <w:qFormat/>
    <w:rsid w:val="009F6E9E"/>
    <w:rPr>
      <w:rFonts w:ascii="Montserrat" w:hAnsi="Montserrat"/>
      <w:b/>
      <w:bCs/>
      <w:i/>
      <w:iCs/>
      <w:spacing w:val="5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F6E9E"/>
  </w:style>
  <w:style w:type="character" w:styleId="PlaceholderText">
    <w:name w:val="Placeholder Text"/>
    <w:basedOn w:val="DefaultParagraphFont"/>
    <w:uiPriority w:val="99"/>
    <w:semiHidden/>
    <w:rsid w:val="009F6E9E"/>
    <w:rPr>
      <w:rFonts w:ascii="Montserrat" w:hAnsi="Montserrat"/>
      <w:color w:val="808080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269"/>
    <w:pPr>
      <w:ind w:left="720"/>
      <w:contextualSpacing/>
    </w:pPr>
    <w:rPr>
      <w:rFonts w:asciiTheme="minorHAnsi" w:hAnsiTheme="minorHAnsi"/>
      <w:lang w:eastAsia="en-US"/>
    </w:rPr>
  </w:style>
  <w:style w:type="paragraph" w:styleId="NoSpacing">
    <w:name w:val="No Spacing"/>
    <w:uiPriority w:val="1"/>
    <w:qFormat/>
    <w:rsid w:val="007E6269"/>
    <w:rPr>
      <w:rFonts w:ascii="Montserrat" w:hAnsi="Montserr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M2">
      <a:dk1>
        <a:srgbClr val="000000"/>
      </a:dk1>
      <a:lt1>
        <a:srgbClr val="FFFFFF"/>
      </a:lt1>
      <a:dk2>
        <a:srgbClr val="323332"/>
      </a:dk2>
      <a:lt2>
        <a:srgbClr val="E7E6E6"/>
      </a:lt2>
      <a:accent1>
        <a:srgbClr val="58C0CC"/>
      </a:accent1>
      <a:accent2>
        <a:srgbClr val="F7C132"/>
      </a:accent2>
      <a:accent3>
        <a:srgbClr val="72D256"/>
      </a:accent3>
      <a:accent4>
        <a:srgbClr val="ED8691"/>
      </a:accent4>
      <a:accent5>
        <a:srgbClr val="F6C07F"/>
      </a:accent5>
      <a:accent6>
        <a:srgbClr val="EFB9D2"/>
      </a:accent6>
      <a:hlink>
        <a:srgbClr val="A153F2"/>
      </a:hlink>
      <a:folHlink>
        <a:srgbClr val="E9577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D4CEA6-4A26-4B09-9C49-EA8BC6EB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hamish reid</dc:creator>
  <cp:lastModifiedBy>Lacey Anning</cp:lastModifiedBy>
  <cp:revision>2</cp:revision>
  <dcterms:created xsi:type="dcterms:W3CDTF">2020-04-27T12:45:00Z</dcterms:created>
  <dcterms:modified xsi:type="dcterms:W3CDTF">2020-04-27T12:45:00Z</dcterms:modified>
</cp:coreProperties>
</file>